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626" w:rsidRDefault="00380626" w:rsidP="003806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 xml:space="preserve">ESCRITURA PÚBLICA DE RESTABELECIMENTO DA SOCIEDADE CONJUGAL QUE FAZEM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 E </w:t>
      </w:r>
      <w:proofErr w:type="spellStart"/>
      <w:r w:rsidR="00436227">
        <w:rPr>
          <w:rFonts w:ascii="Arial" w:hAnsi="Arial" w:cs="Arial"/>
        </w:rPr>
        <w:t>xx</w:t>
      </w:r>
      <w:proofErr w:type="spellEnd"/>
      <w:r>
        <w:rPr>
          <w:rFonts w:ascii="Arial" w:hAnsi="Arial" w:cs="Arial"/>
        </w:rPr>
        <w:t>, NA FORMA ABAIXO:</w:t>
      </w:r>
    </w:p>
    <w:p w:rsidR="00380626" w:rsidRDefault="00380626" w:rsidP="003806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SAIBAM quantos este instrumento público de escritura virem que, ao(s) 24 (vinte e quatro) dias do mês de fevereiro do ano de 2014 (dois mil e quatorze), nesta Cidade e Comarca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, no CARTÓRIO </w:t>
      </w:r>
      <w:proofErr w:type="spellStart"/>
      <w:r w:rsidR="00436227">
        <w:rPr>
          <w:rFonts w:ascii="Arial" w:hAnsi="Arial" w:cs="Arial"/>
        </w:rPr>
        <w:t>xxx</w:t>
      </w:r>
      <w:proofErr w:type="spellEnd"/>
      <w:r w:rsidR="00436227">
        <w:rPr>
          <w:rFonts w:ascii="Arial" w:hAnsi="Arial" w:cs="Arial"/>
        </w:rPr>
        <w:t>, endereço,</w:t>
      </w:r>
      <w:r>
        <w:rPr>
          <w:rFonts w:ascii="Arial" w:hAnsi="Arial" w:cs="Arial"/>
        </w:rPr>
        <w:t xml:space="preserve"> compareceram partes entre si justas e contratadas, a saber: </w:t>
      </w:r>
      <w:proofErr w:type="spellStart"/>
      <w:r w:rsidR="00436227">
        <w:rPr>
          <w:rFonts w:ascii="Arial" w:hAnsi="Arial" w:cs="Arial"/>
        </w:rPr>
        <w:t>xxx</w:t>
      </w:r>
      <w:proofErr w:type="spellEnd"/>
      <w:r w:rsidR="00436227">
        <w:rPr>
          <w:rFonts w:ascii="Arial" w:hAnsi="Arial" w:cs="Arial"/>
        </w:rPr>
        <w:t xml:space="preserve"> (qualificação) separado consen</w:t>
      </w:r>
      <w:r>
        <w:rPr>
          <w:rFonts w:ascii="Arial" w:hAnsi="Arial" w:cs="Arial"/>
        </w:rPr>
        <w:t xml:space="preserve">sualmente, e </w:t>
      </w:r>
      <w:proofErr w:type="spellStart"/>
      <w:r w:rsidR="00436227">
        <w:rPr>
          <w:rFonts w:ascii="Arial" w:hAnsi="Arial" w:cs="Arial"/>
        </w:rPr>
        <w:t>xxx</w:t>
      </w:r>
      <w:proofErr w:type="spellEnd"/>
      <w:r w:rsidR="00436227">
        <w:rPr>
          <w:rFonts w:ascii="Arial" w:hAnsi="Arial" w:cs="Arial"/>
        </w:rPr>
        <w:t xml:space="preserve"> (qualificação) </w:t>
      </w:r>
      <w:r>
        <w:rPr>
          <w:rFonts w:ascii="Arial" w:hAnsi="Arial" w:cs="Arial"/>
        </w:rPr>
        <w:t xml:space="preserve"> separada consensualmente; e como assistente/advogado </w:t>
      </w:r>
      <w:r w:rsidR="00436227">
        <w:rPr>
          <w:rFonts w:ascii="Arial" w:hAnsi="Arial" w:cs="Arial"/>
        </w:rPr>
        <w:t xml:space="preserve">(qualificação) </w:t>
      </w:r>
      <w:r>
        <w:rPr>
          <w:rFonts w:ascii="Arial" w:hAnsi="Arial" w:cs="Arial"/>
        </w:rPr>
        <w:t xml:space="preserve">Partes que se identificaram serem as próprias, conforme documentação apresentada, do que dou fé. Então, pelos OUTORGANTES E RECIPROCAMENTE OUTORGADOS foi requerido seja feito o RESTABELECIMENTO DE SUA SOCIEDADE CONJUGAL, nos seguintes termos: 1) DO CASAMENTO: As partes contraíram matrimônio no dia 27 de julho de2007, conforme assento feito sob o número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 01 55 2007 2 00240 172 0056506 12, sob o regime da comunhão parcial de bens, nos termos da certidão expedida pelo Cartório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. Por ocasião do casamento, a contraente adotou o nome de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;  2) DA SEPARAÇÃO: Que através de escritura pública lavrada pelo Tabelião de Notas do 2º Ofício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, lavrada aos 01 de fevereiro de 2010, as partes se separaram consensualmente, voltando a separada a usar o nome de solteira, ou seja,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, conforme averbação feita aos 13 de abril de 2010 no Cartório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>, mencionada na respectiva certidão de casamento; 3) DO ACONSELHAMENTO E ASSISTÊNCIA JURÍDICA: Pelo assistente, advogado representado pelas partes, me foi dito que, tendo ouvido ambos os outorgantes, aconselhou e advertiu das consequências assumidas neste instrumento. As partes, em comum acordo, aceitaram a proposta de reconciliação e declararam, perante o assistente jurídico e esta Tabeliã, estarem convictos de que o restabelecimento da referida sociedade conjugal é a vontade de ambos; 4) DOS BENS: As partes esclarecem que adquiriram, na condição de separados, na data de 08 de julho de 2013, o imóvel con</w:t>
      </w:r>
      <w:r w:rsidR="00436227">
        <w:rPr>
          <w:rFonts w:ascii="Arial" w:hAnsi="Arial" w:cs="Arial"/>
        </w:rPr>
        <w:t xml:space="preserve">stituído pelo apartamento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, conforme matrícula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 do Cartório do 2º Ofício de Imóveis, tendo cada um arcado com 50% do valor, razão pela qual dito bem passa a pertencer a ambos, na condição de casados; 5) DO USO DO NOME: A requerente </w:t>
      </w:r>
      <w:r w:rsidR="00266930">
        <w:rPr>
          <w:rFonts w:ascii="Arial" w:hAnsi="Arial" w:cs="Arial"/>
        </w:rPr>
        <w:t>voltará a usar o nome de casada</w:t>
      </w:r>
      <w:r>
        <w:rPr>
          <w:rFonts w:ascii="Arial" w:hAnsi="Arial" w:cs="Arial"/>
        </w:rPr>
        <w:t xml:space="preserve">, qual seja, </w:t>
      </w:r>
      <w:proofErr w:type="spellStart"/>
      <w:r w:rsidR="00436227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. 6) DO RESTABELECIMENTO: Assim, em cumprimento ao pedido e vontade das partes, atendidos os requisitos legais, pela presente Escritura, nos termos do artigo 1.577 do Código Civil Brasileiro, dos artigos 48 a 51 do Provimento 35/2007 do Conselho Nacional de Justiça e dos artigos 221 a 224 do Código de Normas de Minas Gerais, fica restabelecida a sociedade conjugal das partes outorgantes, que voltam a ter o estado civil de casados sob o regime da comunhão parcial de bens; 7) Declaram as partes, expressamente, sob as penas da lei e responsabilidade civil e criminal, que o presente restabelecimento da sociedade conjugal  em nada prejudicará os direitos de terceiros, direitos estes adquiridos antes e durante o estado civil de separados, conforme dispõe o parágrafo único do artigo 1.577 do Código Civil Brasileiro, e que foram cientificados por mim, Tabeliã, de que deverão apresentar a presente escritura junto ao Oficial de Registro competente para as devidas averbações; 8) As partes requerem e autorizam o senhor Oficial do Cartório </w:t>
      </w:r>
      <w:proofErr w:type="spellStart"/>
      <w:r w:rsidR="00266930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, a efetuar a averbação necessária para que conste o presente restabelecimento da sociedade conjugal, passando as partes ao estado civil de casados e voltando a mulher a assinar o nome de </w:t>
      </w:r>
      <w:r w:rsidR="00266930">
        <w:rPr>
          <w:rFonts w:ascii="Arial" w:hAnsi="Arial" w:cs="Arial"/>
        </w:rPr>
        <w:t>casada</w:t>
      </w:r>
      <w:r>
        <w:rPr>
          <w:rFonts w:ascii="Arial" w:hAnsi="Arial" w:cs="Arial"/>
        </w:rPr>
        <w:t xml:space="preserve">, qual seja, </w:t>
      </w:r>
      <w:proofErr w:type="spellStart"/>
      <w:r w:rsidR="00266930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, na forma do artigo 41 da Resolução 35/2007 do CNJ. Requerem ainda aos Oficiais de Registros de Imóveis competentes a efetuarem as averbações e registros necessários. 9) DOS FILHOS: As partes declaram que não possuem filhos.  Emolumentos: Arquivamento - Emolumentos: R$ 55,92; Taxa de Fiscalização Judiciária: R$ 17,52 - Valor total: R$ 73,44.  Restabelecimento da sociedade conjugal - Emolumentos: R$ 227,29; Taxa de Fiscalização Judiciária: R$ 71,47 - Valor total: R$ 298,76.  Assim </w:t>
      </w:r>
      <w:proofErr w:type="gramStart"/>
      <w:r>
        <w:rPr>
          <w:rFonts w:ascii="Arial" w:hAnsi="Arial" w:cs="Arial"/>
        </w:rPr>
        <w:t>o  disseram</w:t>
      </w:r>
      <w:proofErr w:type="gramEnd"/>
      <w:r>
        <w:rPr>
          <w:rFonts w:ascii="Arial" w:hAnsi="Arial" w:cs="Arial"/>
        </w:rPr>
        <w:t xml:space="preserve"> e me pediram este instrumento, que lhes lavrei nas minhas notas, lendo-o às partes e tendo </w:t>
      </w:r>
      <w:r>
        <w:rPr>
          <w:rFonts w:ascii="Arial" w:hAnsi="Arial" w:cs="Arial"/>
        </w:rPr>
        <w:lastRenderedPageBreak/>
        <w:t xml:space="preserve">achado conforme, outorgaram e assinaram, dispensada a presença de testemunhas. </w:t>
      </w:r>
      <w:proofErr w:type="gramStart"/>
      <w:r>
        <w:rPr>
          <w:rFonts w:ascii="Arial" w:hAnsi="Arial" w:cs="Arial"/>
        </w:rPr>
        <w:t>com</w:t>
      </w:r>
      <w:proofErr w:type="gramEnd"/>
      <w:r>
        <w:rPr>
          <w:rFonts w:ascii="Arial" w:hAnsi="Arial" w:cs="Arial"/>
        </w:rPr>
        <w:t xml:space="preserve"> base na Lei Federal nº 6.952 de 06/11/1981, do que dou fé. </w:t>
      </w:r>
    </w:p>
    <w:p w:rsidR="00380626" w:rsidRDefault="00380626" w:rsidP="0038062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Eu, </w:t>
      </w:r>
      <w:proofErr w:type="spellStart"/>
      <w:r w:rsidR="00266930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, TABELIÃ a fiz digitar. Eu, </w:t>
      </w:r>
      <w:proofErr w:type="spellStart"/>
      <w:r w:rsidR="00266930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>, TABELIÃ a subscrevo e assino. (</w:t>
      </w:r>
      <w:proofErr w:type="gramStart"/>
      <w:r>
        <w:rPr>
          <w:rFonts w:ascii="Arial" w:hAnsi="Arial" w:cs="Arial"/>
        </w:rPr>
        <w:t>aa)</w:t>
      </w:r>
      <w:proofErr w:type="spellStart"/>
      <w:r w:rsidR="00266930">
        <w:rPr>
          <w:rFonts w:ascii="Arial" w:hAnsi="Arial" w:cs="Arial"/>
        </w:rPr>
        <w:t>xxx</w:t>
      </w:r>
      <w:proofErr w:type="spellEnd"/>
      <w:proofErr w:type="gramEnd"/>
      <w:r>
        <w:rPr>
          <w:rFonts w:ascii="Arial" w:hAnsi="Arial" w:cs="Arial"/>
        </w:rPr>
        <w:t xml:space="preserve">, </w:t>
      </w:r>
      <w:proofErr w:type="spellStart"/>
      <w:r w:rsidR="00266930">
        <w:rPr>
          <w:rFonts w:ascii="Arial" w:hAnsi="Arial" w:cs="Arial"/>
        </w:rPr>
        <w:t>xxx</w:t>
      </w:r>
      <w:proofErr w:type="spellEnd"/>
      <w:r>
        <w:rPr>
          <w:rFonts w:ascii="Arial" w:hAnsi="Arial" w:cs="Arial"/>
        </w:rPr>
        <w:t xml:space="preserve">, </w:t>
      </w:r>
    </w:p>
    <w:bookmarkEnd w:id="0"/>
    <w:p w:rsidR="0034440C" w:rsidRDefault="0034440C"/>
    <w:sectPr w:rsidR="0034440C" w:rsidSect="004F07CF">
      <w:pgSz w:w="12240" w:h="15840"/>
      <w:pgMar w:top="1440" w:right="1880" w:bottom="1440" w:left="1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626"/>
    <w:rsid w:val="00266930"/>
    <w:rsid w:val="0034440C"/>
    <w:rsid w:val="00380626"/>
    <w:rsid w:val="00436227"/>
    <w:rsid w:val="008B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B31B9E-91B0-4455-A71E-77B62D391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675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2</cp:revision>
  <dcterms:created xsi:type="dcterms:W3CDTF">2018-01-17T02:34:00Z</dcterms:created>
  <dcterms:modified xsi:type="dcterms:W3CDTF">2018-01-17T02:52:00Z</dcterms:modified>
</cp:coreProperties>
</file>